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0" w:rsidRDefault="0033097D" w:rsidP="0033097D">
      <w:pPr>
        <w:jc w:val="center"/>
        <w:rPr>
          <w:rFonts w:ascii="標楷體" w:eastAsia="標楷體" w:hAnsi="標楷體" w:hint="eastAsia"/>
          <w:sz w:val="26"/>
          <w:szCs w:val="26"/>
        </w:rPr>
      </w:pPr>
      <w:r w:rsidRPr="0033097D">
        <w:rPr>
          <w:rFonts w:ascii="標楷體" w:eastAsia="標楷體" w:hAnsi="標楷體" w:hint="eastAsia"/>
          <w:sz w:val="26"/>
          <w:szCs w:val="26"/>
        </w:rPr>
        <w:t>「數位資源利用與推廣」</w:t>
      </w:r>
      <w:r>
        <w:rPr>
          <w:rFonts w:ascii="標楷體" w:eastAsia="標楷體" w:hAnsi="標楷體" w:hint="eastAsia"/>
          <w:sz w:val="26"/>
          <w:szCs w:val="26"/>
        </w:rPr>
        <w:t>研習</w:t>
      </w:r>
      <w:r w:rsidR="001B41B3">
        <w:rPr>
          <w:rFonts w:ascii="標楷體" w:eastAsia="標楷體" w:hAnsi="標楷體" w:hint="eastAsia"/>
          <w:sz w:val="26"/>
          <w:szCs w:val="26"/>
        </w:rPr>
        <w:t>計畫</w:t>
      </w:r>
    </w:p>
    <w:p w:rsidR="001B41B3" w:rsidRPr="00EA4FAD" w:rsidRDefault="001B41B3" w:rsidP="001B41B3">
      <w:pPr>
        <w:rPr>
          <w:rFonts w:ascii="標楷體" w:eastAsia="標楷體" w:hAnsi="標楷體" w:hint="eastAsia"/>
          <w:szCs w:val="24"/>
        </w:rPr>
      </w:pPr>
      <w:r w:rsidRPr="00EA4FAD">
        <w:rPr>
          <w:rFonts w:ascii="標楷體" w:eastAsia="標楷體" w:hAnsi="標楷體" w:hint="eastAsia"/>
          <w:szCs w:val="24"/>
        </w:rPr>
        <w:t>一、依據：</w:t>
      </w:r>
    </w:p>
    <w:p w:rsidR="001B41B3" w:rsidRPr="00EA4FAD" w:rsidRDefault="001B41B3" w:rsidP="00EA4FAD">
      <w:pPr>
        <w:ind w:leftChars="200" w:left="480"/>
        <w:rPr>
          <w:rFonts w:ascii="標楷體" w:eastAsia="標楷體" w:hAnsi="標楷體" w:cs="Arial" w:hint="eastAsia"/>
          <w:color w:val="333333"/>
          <w:szCs w:val="24"/>
        </w:rPr>
      </w:pPr>
      <w:r w:rsidRPr="00EA4FAD">
        <w:rPr>
          <w:rFonts w:ascii="標楷體" w:eastAsia="標楷體" w:hAnsi="標楷體" w:cs="Arial"/>
          <w:color w:val="333333"/>
          <w:szCs w:val="24"/>
        </w:rPr>
        <w:t>104.02.06教育部國民及學前教育署</w:t>
      </w:r>
      <w:proofErr w:type="gramStart"/>
      <w:r w:rsidRPr="00EA4FAD">
        <w:rPr>
          <w:rFonts w:ascii="標楷體" w:eastAsia="標楷體" w:hAnsi="標楷體" w:cs="Arial"/>
          <w:color w:val="333333"/>
          <w:szCs w:val="24"/>
        </w:rPr>
        <w:t>臺教國署高</w:t>
      </w:r>
      <w:proofErr w:type="gramEnd"/>
      <w:r w:rsidRPr="00EA4FAD">
        <w:rPr>
          <w:rFonts w:ascii="標楷體" w:eastAsia="標楷體" w:hAnsi="標楷體" w:cs="Arial"/>
          <w:color w:val="333333"/>
          <w:szCs w:val="24"/>
        </w:rPr>
        <w:t>字第1040014317號 104.03.03國立公共資訊</w:t>
      </w:r>
      <w:proofErr w:type="gramStart"/>
      <w:r w:rsidRPr="00EA4FAD">
        <w:rPr>
          <w:rFonts w:ascii="標楷體" w:eastAsia="標楷體" w:hAnsi="標楷體" w:cs="Arial"/>
          <w:color w:val="333333"/>
          <w:szCs w:val="24"/>
        </w:rPr>
        <w:t>圖書館資圖數字</w:t>
      </w:r>
      <w:proofErr w:type="gramEnd"/>
      <w:r w:rsidRPr="00EA4FAD">
        <w:rPr>
          <w:rFonts w:ascii="標楷體" w:eastAsia="標楷體" w:hAnsi="標楷體" w:cs="Arial"/>
          <w:color w:val="333333"/>
          <w:szCs w:val="24"/>
        </w:rPr>
        <w:t>第1040000961號</w:t>
      </w:r>
      <w:r w:rsidRPr="00EA4FAD">
        <w:rPr>
          <w:rFonts w:ascii="標楷體" w:eastAsia="標楷體" w:hAnsi="標楷體" w:cs="Arial" w:hint="eastAsia"/>
          <w:color w:val="333333"/>
          <w:szCs w:val="24"/>
        </w:rPr>
        <w:t>函辦理</w:t>
      </w:r>
    </w:p>
    <w:p w:rsidR="001B41B3" w:rsidRPr="00EA4FAD" w:rsidRDefault="001B41B3" w:rsidP="001B41B3">
      <w:pPr>
        <w:rPr>
          <w:rFonts w:ascii="標楷體" w:eastAsia="標楷體" w:hAnsi="標楷體" w:cs="Arial" w:hint="eastAsia"/>
          <w:color w:val="333333"/>
          <w:szCs w:val="24"/>
        </w:rPr>
      </w:pPr>
      <w:r w:rsidRPr="00EA4FAD">
        <w:rPr>
          <w:rFonts w:ascii="標楷體" w:eastAsia="標楷體" w:hAnsi="標楷體" w:cs="Arial" w:hint="eastAsia"/>
          <w:color w:val="333333"/>
          <w:szCs w:val="24"/>
        </w:rPr>
        <w:t>二、時間：</w:t>
      </w:r>
      <w:r w:rsidRPr="00EA4FAD">
        <w:rPr>
          <w:rFonts w:ascii="標楷體" w:eastAsia="標楷體" w:hAnsi="標楷體" w:cs="Arial"/>
          <w:color w:val="333333"/>
          <w:szCs w:val="24"/>
        </w:rPr>
        <w:t>104/5/5星期二下午13:50~16:00</w:t>
      </w:r>
    </w:p>
    <w:p w:rsidR="001B41B3" w:rsidRPr="00EA4FAD" w:rsidRDefault="001B41B3" w:rsidP="001B41B3">
      <w:pPr>
        <w:rPr>
          <w:rFonts w:ascii="標楷體" w:eastAsia="標楷體" w:hAnsi="標楷體"/>
          <w:szCs w:val="24"/>
        </w:rPr>
      </w:pPr>
      <w:r w:rsidRPr="00EA4FAD">
        <w:rPr>
          <w:rFonts w:ascii="標楷體" w:eastAsia="標楷體" w:hAnsi="標楷體" w:cs="Arial" w:hint="eastAsia"/>
          <w:color w:val="333333"/>
          <w:szCs w:val="24"/>
        </w:rPr>
        <w:t>三、</w:t>
      </w:r>
      <w:r w:rsidRPr="00EA4FAD">
        <w:rPr>
          <w:rFonts w:ascii="標楷體" w:eastAsia="標楷體" w:hAnsi="標楷體" w:cs="Arial"/>
          <w:color w:val="333333"/>
          <w:szCs w:val="24"/>
        </w:rPr>
        <w:t>地點：</w:t>
      </w:r>
      <w:r w:rsidRPr="00EA4FAD">
        <w:rPr>
          <w:rFonts w:ascii="標楷體" w:eastAsia="標楷體" w:hAnsi="標楷體" w:cs="Arial" w:hint="eastAsia"/>
          <w:color w:val="333333"/>
          <w:szCs w:val="24"/>
        </w:rPr>
        <w:t>新營高中</w:t>
      </w:r>
      <w:r w:rsidRPr="00EA4FAD">
        <w:rPr>
          <w:rFonts w:ascii="標楷體" w:eastAsia="標楷體" w:hAnsi="標楷體" w:cs="Arial"/>
          <w:color w:val="333333"/>
          <w:szCs w:val="24"/>
        </w:rPr>
        <w:t>綜合大樓二樓電腦教室己</w:t>
      </w:r>
    </w:p>
    <w:p w:rsidR="0033097D" w:rsidRPr="00EA4FAD" w:rsidRDefault="001B41B3" w:rsidP="00C83144">
      <w:pPr>
        <w:rPr>
          <w:rFonts w:ascii="標楷體" w:eastAsia="標楷體" w:hAnsi="標楷體" w:cs="Arial" w:hint="eastAsia"/>
          <w:color w:val="333333"/>
          <w:szCs w:val="24"/>
        </w:rPr>
      </w:pPr>
      <w:r w:rsidRPr="00EA4FAD">
        <w:rPr>
          <w:rFonts w:ascii="標楷體" w:eastAsia="標楷體" w:hAnsi="標楷體" w:hint="eastAsia"/>
          <w:szCs w:val="24"/>
        </w:rPr>
        <w:t>四、講師：</w:t>
      </w:r>
      <w:r w:rsidRPr="00EA4FAD">
        <w:rPr>
          <w:rFonts w:ascii="標楷體" w:eastAsia="標楷體" w:hAnsi="標楷體" w:cs="Arial"/>
          <w:color w:val="333333"/>
          <w:szCs w:val="24"/>
        </w:rPr>
        <w:t>國立公共資訊圖書館數位資源推廣小組林佳葦小姐</w:t>
      </w:r>
    </w:p>
    <w:p w:rsidR="001B41B3" w:rsidRPr="00EA4FAD" w:rsidRDefault="001B41B3" w:rsidP="00C83144">
      <w:pPr>
        <w:rPr>
          <w:rFonts w:ascii="標楷體" w:eastAsia="標楷體" w:hAnsi="標楷體" w:cs="Arial" w:hint="eastAsia"/>
          <w:b/>
          <w:bCs/>
          <w:color w:val="333333"/>
          <w:szCs w:val="24"/>
        </w:rPr>
      </w:pPr>
      <w:r w:rsidRPr="00EA4FAD">
        <w:rPr>
          <w:rFonts w:ascii="標楷體" w:eastAsia="標楷體" w:hAnsi="標楷體" w:cs="Arial" w:hint="eastAsia"/>
          <w:color w:val="333333"/>
          <w:szCs w:val="24"/>
        </w:rPr>
        <w:t>五、</w:t>
      </w:r>
      <w:r w:rsidRPr="00EA4FAD">
        <w:rPr>
          <w:rFonts w:ascii="標楷體" w:eastAsia="標楷體" w:hAnsi="標楷體" w:cs="Arial"/>
          <w:b/>
          <w:bCs/>
          <w:color w:val="333333"/>
          <w:szCs w:val="24"/>
        </w:rPr>
        <w:t>課程內容大綱</w:t>
      </w:r>
      <w:r w:rsidRPr="00EA4FAD">
        <w:rPr>
          <w:rFonts w:ascii="標楷體" w:eastAsia="標楷體" w:hAnsi="標楷體" w:cs="Arial" w:hint="eastAsia"/>
          <w:b/>
          <w:bCs/>
          <w:color w:val="333333"/>
          <w:szCs w:val="24"/>
        </w:rPr>
        <w:t>：</w:t>
      </w:r>
    </w:p>
    <w:p w:rsidR="00EA4FAD" w:rsidRDefault="001B41B3" w:rsidP="00C83144">
      <w:pPr>
        <w:rPr>
          <w:rFonts w:ascii="標楷體" w:eastAsia="標楷體" w:hAnsi="標楷體" w:cs="Arial" w:hint="eastAsia"/>
          <w:color w:val="333333"/>
          <w:szCs w:val="24"/>
        </w:rPr>
      </w:pPr>
      <w:r w:rsidRPr="00EA4FAD">
        <w:rPr>
          <w:rFonts w:ascii="標楷體" w:eastAsia="標楷體" w:hAnsi="標楷體" w:cs="Arial" w:hint="eastAsia"/>
          <w:b/>
          <w:bCs/>
          <w:color w:val="333333"/>
          <w:szCs w:val="24"/>
        </w:rPr>
        <w:t xml:space="preserve"> </w:t>
      </w:r>
      <w:r w:rsidR="00EA4FAD">
        <w:rPr>
          <w:rFonts w:ascii="標楷體" w:eastAsia="標楷體" w:hAnsi="標楷體" w:cs="Arial" w:hint="eastAsia"/>
          <w:b/>
          <w:bCs/>
          <w:color w:val="333333"/>
          <w:szCs w:val="24"/>
        </w:rPr>
        <w:t xml:space="preserve"> </w:t>
      </w:r>
      <w:r w:rsidRPr="00EA4FAD">
        <w:rPr>
          <w:rFonts w:ascii="標楷體" w:eastAsia="標楷體" w:hAnsi="標楷體" w:cs="Arial" w:hint="eastAsia"/>
          <w:b/>
          <w:bCs/>
          <w:color w:val="333333"/>
          <w:szCs w:val="24"/>
        </w:rPr>
        <w:t xml:space="preserve">  </w:t>
      </w:r>
      <w:r w:rsidRPr="00EA4FAD">
        <w:rPr>
          <w:rFonts w:ascii="標楷體" w:eastAsia="標楷體" w:hAnsi="標楷體" w:cs="Arial"/>
          <w:color w:val="333333"/>
          <w:szCs w:val="24"/>
        </w:rPr>
        <w:t>（一）</w:t>
      </w:r>
      <w:proofErr w:type="gramStart"/>
      <w:r w:rsidRPr="00EA4FAD">
        <w:rPr>
          <w:rFonts w:ascii="標楷體" w:eastAsia="標楷體" w:hAnsi="標楷體" w:cs="Arial"/>
          <w:color w:val="333333"/>
          <w:szCs w:val="24"/>
        </w:rPr>
        <w:t>國資圖共用</w:t>
      </w:r>
      <w:proofErr w:type="gramEnd"/>
      <w:r w:rsidRPr="00EA4FAD">
        <w:rPr>
          <w:rFonts w:ascii="標楷體" w:eastAsia="標楷體" w:hAnsi="標楷體" w:cs="Arial"/>
          <w:color w:val="333333"/>
          <w:szCs w:val="24"/>
        </w:rPr>
        <w:t>資料庫及含電子書服務平台操作，並配合行動載具(</w:t>
      </w:r>
      <w:proofErr w:type="spellStart"/>
      <w:r w:rsidRPr="00EA4FAD">
        <w:rPr>
          <w:rFonts w:ascii="標楷體" w:eastAsia="標楷體" w:hAnsi="標楷體" w:cs="Arial"/>
          <w:color w:val="333333"/>
          <w:szCs w:val="24"/>
        </w:rPr>
        <w:t>iPAD</w:t>
      </w:r>
      <w:proofErr w:type="spellEnd"/>
      <w:r w:rsidRPr="00EA4FAD">
        <w:rPr>
          <w:rFonts w:ascii="標楷體" w:eastAsia="標楷體" w:hAnsi="標楷體" w:cs="Arial"/>
          <w:color w:val="333333"/>
          <w:szCs w:val="24"/>
        </w:rPr>
        <w:t>/</w:t>
      </w:r>
    </w:p>
    <w:p w:rsidR="001B41B3" w:rsidRPr="00EA4FAD" w:rsidRDefault="001B41B3" w:rsidP="00EA4FAD">
      <w:pPr>
        <w:ind w:leftChars="200" w:left="480" w:firstLineChars="300" w:firstLine="720"/>
        <w:rPr>
          <w:rFonts w:ascii="標楷體" w:eastAsia="標楷體" w:hAnsi="標楷體" w:cs="Arial" w:hint="eastAsia"/>
          <w:color w:val="333333"/>
          <w:szCs w:val="24"/>
        </w:rPr>
      </w:pPr>
      <w:r w:rsidRPr="00EA4FAD">
        <w:rPr>
          <w:rFonts w:ascii="標楷體" w:eastAsia="標楷體" w:hAnsi="標楷體" w:cs="Arial"/>
          <w:color w:val="333333"/>
          <w:szCs w:val="24"/>
        </w:rPr>
        <w:t>平板電腦/金庸機)示範及操作。</w:t>
      </w:r>
      <w:r w:rsidRPr="00EA4FAD">
        <w:rPr>
          <w:rFonts w:ascii="標楷體" w:eastAsia="標楷體" w:hAnsi="標楷體" w:cs="Arial"/>
          <w:color w:val="333333"/>
          <w:szCs w:val="24"/>
        </w:rPr>
        <w:br/>
        <w:t>（二）分享推廣數位資源活動經驗，並分組實作規劃。</w:t>
      </w:r>
    </w:p>
    <w:p w:rsidR="001B41B3" w:rsidRPr="00EA4FAD" w:rsidRDefault="001B41B3" w:rsidP="00C83144">
      <w:pPr>
        <w:rPr>
          <w:rFonts w:ascii="標楷體" w:eastAsia="標楷體" w:hAnsi="標楷體" w:hint="eastAsia"/>
          <w:szCs w:val="24"/>
        </w:rPr>
      </w:pPr>
      <w:r w:rsidRPr="00EA4FAD">
        <w:rPr>
          <w:rFonts w:ascii="標楷體" w:eastAsia="標楷體" w:hAnsi="標楷體" w:hint="eastAsia"/>
          <w:szCs w:val="24"/>
        </w:rPr>
        <w:t>六、參加人員</w:t>
      </w:r>
      <w:r w:rsidR="00EA4FAD">
        <w:rPr>
          <w:rFonts w:ascii="標楷體" w:eastAsia="標楷體" w:hAnsi="標楷體" w:hint="eastAsia"/>
          <w:szCs w:val="24"/>
        </w:rPr>
        <w:t>：社區學校有興趣之教</w:t>
      </w:r>
      <w:r w:rsidR="00E038FF">
        <w:rPr>
          <w:rFonts w:ascii="標楷體" w:eastAsia="標楷體" w:hAnsi="標楷體" w:hint="eastAsia"/>
          <w:szCs w:val="24"/>
        </w:rPr>
        <w:t>師</w:t>
      </w:r>
      <w:r w:rsidR="007E4571">
        <w:rPr>
          <w:rFonts w:ascii="新細明體" w:eastAsia="新細明體" w:hAnsi="新細明體" w:hint="eastAsia"/>
          <w:szCs w:val="24"/>
        </w:rPr>
        <w:t>，</w:t>
      </w:r>
      <w:r w:rsidR="007E4571">
        <w:rPr>
          <w:rFonts w:ascii="標楷體" w:eastAsia="標楷體" w:hAnsi="標楷體" w:hint="eastAsia"/>
          <w:szCs w:val="24"/>
        </w:rPr>
        <w:t>共35人</w:t>
      </w:r>
    </w:p>
    <w:p w:rsidR="001B41B3" w:rsidRDefault="001B41B3" w:rsidP="00C83144">
      <w:pPr>
        <w:rPr>
          <w:rFonts w:ascii="標楷體" w:eastAsia="標楷體" w:hAnsi="標楷體" w:hint="eastAsia"/>
          <w:szCs w:val="24"/>
        </w:rPr>
      </w:pPr>
      <w:r w:rsidRPr="00EA4FAD">
        <w:rPr>
          <w:rFonts w:ascii="標楷體" w:eastAsia="標楷體" w:hAnsi="標楷體" w:hint="eastAsia"/>
          <w:szCs w:val="24"/>
        </w:rPr>
        <w:t>七、報名方式</w:t>
      </w:r>
      <w:r w:rsidR="00EA4FAD">
        <w:rPr>
          <w:rFonts w:ascii="標楷體" w:eastAsia="標楷體" w:hAnsi="標楷體" w:hint="eastAsia"/>
          <w:szCs w:val="24"/>
        </w:rPr>
        <w:t>：5/1之前</w:t>
      </w:r>
      <w:r w:rsidR="00EA4FAD">
        <w:rPr>
          <w:rFonts w:ascii="新細明體" w:eastAsia="新細明體" w:hAnsi="新細明體" w:hint="eastAsia"/>
          <w:szCs w:val="24"/>
        </w:rPr>
        <w:t>，</w:t>
      </w:r>
      <w:r w:rsidR="00EA4FAD">
        <w:rPr>
          <w:rFonts w:ascii="標楷體" w:eastAsia="標楷體" w:hAnsi="標楷體" w:hint="eastAsia"/>
          <w:szCs w:val="24"/>
        </w:rPr>
        <w:t>全國教師在職進修資訊網</w:t>
      </w:r>
      <w:r w:rsidR="00EA4FAD">
        <w:rPr>
          <w:rFonts w:ascii="新細明體" w:eastAsia="新細明體" w:hAnsi="新細明體" w:hint="eastAsia"/>
          <w:szCs w:val="24"/>
        </w:rPr>
        <w:t>，</w:t>
      </w:r>
      <w:r w:rsidR="00EA4FAD">
        <w:rPr>
          <w:rFonts w:ascii="標楷體" w:eastAsia="標楷體" w:hAnsi="標楷體" w:hint="eastAsia"/>
          <w:szCs w:val="24"/>
        </w:rPr>
        <w:t>課程代碼:</w:t>
      </w:r>
      <w:r w:rsidRPr="00EA4FAD">
        <w:rPr>
          <w:rFonts w:ascii="標楷體" w:eastAsia="標楷體" w:hAnsi="標楷體" w:hint="eastAsia"/>
          <w:szCs w:val="24"/>
        </w:rPr>
        <w:t>1750117</w:t>
      </w:r>
    </w:p>
    <w:p w:rsidR="009C079B" w:rsidRPr="00EA4FAD" w:rsidRDefault="009C079B" w:rsidP="00C83144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全程參與者給予研習時數2小時。</w:t>
      </w:r>
    </w:p>
    <w:p w:rsidR="00F8798E" w:rsidRDefault="009C079B" w:rsidP="007E457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bookmarkStart w:id="0" w:name="_GoBack"/>
      <w:bookmarkEnd w:id="0"/>
      <w:r w:rsidR="001B41B3" w:rsidRPr="00EA4FAD">
        <w:rPr>
          <w:rFonts w:ascii="標楷體" w:eastAsia="標楷體" w:hAnsi="標楷體" w:hint="eastAsia"/>
          <w:szCs w:val="24"/>
        </w:rPr>
        <w:t>、</w:t>
      </w:r>
      <w:r w:rsidR="00EA4FAD">
        <w:rPr>
          <w:rFonts w:ascii="標楷體" w:eastAsia="標楷體" w:hAnsi="標楷體" w:hint="eastAsia"/>
          <w:szCs w:val="24"/>
        </w:rPr>
        <w:t>課</w:t>
      </w:r>
      <w:r w:rsidR="001B41B3" w:rsidRPr="00EA4FAD">
        <w:rPr>
          <w:rFonts w:ascii="標楷體" w:eastAsia="標楷體" w:hAnsi="標楷體" w:hint="eastAsia"/>
          <w:szCs w:val="24"/>
        </w:rPr>
        <w:t>程表</w:t>
      </w:r>
      <w:r w:rsidR="00EA4FAD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4687" w:type="pct"/>
        <w:tblInd w:w="534" w:type="dxa"/>
        <w:tblLook w:val="04A0" w:firstRow="1" w:lastRow="0" w:firstColumn="1" w:lastColumn="0" w:noHBand="0" w:noVBand="1"/>
      </w:tblPr>
      <w:tblGrid>
        <w:gridCol w:w="1559"/>
        <w:gridCol w:w="6430"/>
      </w:tblGrid>
      <w:tr w:rsidR="007E4571" w:rsidTr="009E5004">
        <w:tc>
          <w:tcPr>
            <w:tcW w:w="976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13:50~14:00</w:t>
            </w:r>
          </w:p>
        </w:tc>
        <w:tc>
          <w:tcPr>
            <w:tcW w:w="4024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報到</w:t>
            </w:r>
          </w:p>
        </w:tc>
      </w:tr>
      <w:tr w:rsidR="007E4571" w:rsidTr="009E5004">
        <w:tc>
          <w:tcPr>
            <w:tcW w:w="976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14:00~14:50</w:t>
            </w:r>
          </w:p>
        </w:tc>
        <w:tc>
          <w:tcPr>
            <w:tcW w:w="4024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國資圖共用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資料庫及含電子書服務平台操作</w:t>
            </w:r>
          </w:p>
        </w:tc>
      </w:tr>
      <w:tr w:rsidR="007E4571" w:rsidTr="009E5004">
        <w:tc>
          <w:tcPr>
            <w:tcW w:w="976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14:50~15:00</w:t>
            </w:r>
          </w:p>
        </w:tc>
        <w:tc>
          <w:tcPr>
            <w:tcW w:w="4024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休息</w:t>
            </w:r>
          </w:p>
        </w:tc>
      </w:tr>
      <w:tr w:rsidR="007E4571" w:rsidTr="009E5004">
        <w:tc>
          <w:tcPr>
            <w:tcW w:w="976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15:00~15:50</w:t>
            </w:r>
          </w:p>
        </w:tc>
        <w:tc>
          <w:tcPr>
            <w:tcW w:w="4024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分享推廣數位資源活動經驗，並分組實作規劃</w:t>
            </w:r>
          </w:p>
        </w:tc>
      </w:tr>
      <w:tr w:rsidR="007E4571" w:rsidTr="009E5004">
        <w:tc>
          <w:tcPr>
            <w:tcW w:w="976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15:50~16:00</w:t>
            </w:r>
          </w:p>
        </w:tc>
        <w:tc>
          <w:tcPr>
            <w:tcW w:w="4024" w:type="pct"/>
          </w:tcPr>
          <w:p w:rsidR="007E4571" w:rsidRDefault="009E5004" w:rsidP="007E457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綜合座談</w:t>
            </w:r>
          </w:p>
        </w:tc>
      </w:tr>
    </w:tbl>
    <w:p w:rsidR="007E4571" w:rsidRDefault="007E4571" w:rsidP="007E4571">
      <w:pPr>
        <w:rPr>
          <w:rFonts w:ascii="標楷體" w:eastAsia="標楷體" w:hAnsi="標楷體" w:hint="eastAsia"/>
          <w:szCs w:val="24"/>
        </w:rPr>
      </w:pPr>
    </w:p>
    <w:p w:rsidR="007E4571" w:rsidRPr="0033097D" w:rsidRDefault="007E4571" w:rsidP="007E4571">
      <w:pPr>
        <w:rPr>
          <w:rFonts w:ascii="標楷體" w:eastAsia="標楷體" w:hAnsi="標楷體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sectPr w:rsidR="007E4571" w:rsidRPr="0033097D" w:rsidSect="00F46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A6" w:rsidRDefault="007562A6" w:rsidP="00FD0EEA">
      <w:r>
        <w:separator/>
      </w:r>
    </w:p>
  </w:endnote>
  <w:endnote w:type="continuationSeparator" w:id="0">
    <w:p w:rsidR="007562A6" w:rsidRDefault="007562A6" w:rsidP="00FD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A6" w:rsidRDefault="007562A6" w:rsidP="00FD0EEA">
      <w:r>
        <w:separator/>
      </w:r>
    </w:p>
  </w:footnote>
  <w:footnote w:type="continuationSeparator" w:id="0">
    <w:p w:rsidR="007562A6" w:rsidRDefault="007562A6" w:rsidP="00FD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44"/>
    <w:rsid w:val="001B41B3"/>
    <w:rsid w:val="002F4309"/>
    <w:rsid w:val="00326E4E"/>
    <w:rsid w:val="0033097D"/>
    <w:rsid w:val="007562A6"/>
    <w:rsid w:val="007E4571"/>
    <w:rsid w:val="00957426"/>
    <w:rsid w:val="009C079B"/>
    <w:rsid w:val="009E5004"/>
    <w:rsid w:val="00C83144"/>
    <w:rsid w:val="00E038FF"/>
    <w:rsid w:val="00EA4FAD"/>
    <w:rsid w:val="00F2677B"/>
    <w:rsid w:val="00F325AF"/>
    <w:rsid w:val="00F4647E"/>
    <w:rsid w:val="00F8798E"/>
    <w:rsid w:val="00F94004"/>
    <w:rsid w:val="00F96070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E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E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E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2015-04-15T09:13:00Z</dcterms:created>
  <dcterms:modified xsi:type="dcterms:W3CDTF">2015-04-15T09:23:00Z</dcterms:modified>
</cp:coreProperties>
</file>