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4182" w14:textId="77777777" w:rsidR="00A55851" w:rsidRPr="00BB0F58" w:rsidRDefault="00A55851" w:rsidP="00A55851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嘉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義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縣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proofErr w:type="gramStart"/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埔</w:t>
      </w:r>
      <w:proofErr w:type="gramEnd"/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民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學</w:t>
      </w:r>
    </w:p>
    <w:p w14:paraId="60FAC435" w14:textId="79390478" w:rsidR="00A55851" w:rsidRDefault="00A55851" w:rsidP="00A55851">
      <w:pPr>
        <w:spacing w:line="440" w:lineRule="exact"/>
        <w:jc w:val="distribute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「</w:t>
      </w:r>
      <w:r w:rsidRPr="00BB0F58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嘉義縣公立</w:t>
      </w:r>
      <w:r w:rsidRPr="00BB0F5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國民中小學校務暨校長辦學績效評鑑</w:t>
      </w:r>
      <w:r w:rsidRPr="00BB0F58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」</w:t>
      </w:r>
    </w:p>
    <w:p w14:paraId="1B6D6F59" w14:textId="4E0917CD" w:rsidR="00A55851" w:rsidRDefault="00A55851" w:rsidP="00A55851">
      <w:pPr>
        <w:spacing w:line="44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編號: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36183E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36183E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3-</w:t>
      </w:r>
      <w:bookmarkStart w:id="0" w:name="_GoBack"/>
      <w:bookmarkEnd w:id="0"/>
      <w:r w:rsidR="00EE2FDC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11001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1002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1101</w:t>
      </w:r>
    </w:p>
    <w:tbl>
      <w:tblPr>
        <w:tblW w:w="498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545"/>
        <w:gridCol w:w="1222"/>
        <w:gridCol w:w="3694"/>
      </w:tblGrid>
      <w:tr w:rsidR="00A55851" w:rsidRPr="00BB0F58" w14:paraId="0F3FE2DD" w14:textId="77777777" w:rsidTr="00A55851">
        <w:trPr>
          <w:trHeight w:hRule="exact" w:val="54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F461700" w14:textId="1F38E923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評鑑面向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889801" w14:textId="65549730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評鑑指標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A3C1D61" w14:textId="77777777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建議佐證資料</w:t>
            </w:r>
          </w:p>
        </w:tc>
      </w:tr>
      <w:tr w:rsidR="00A55851" w:rsidRPr="00BB0F58" w14:paraId="2D5E0E08" w14:textId="77777777" w:rsidTr="00987F87">
        <w:trPr>
          <w:trHeight w:hRule="exact" w:val="3250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0EEFCD9" w14:textId="49641F3F" w:rsidR="00A55851" w:rsidRPr="00BB0F58" w:rsidRDefault="006449A2" w:rsidP="005A0979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6449A2">
              <w:rPr>
                <w:rFonts w:ascii="標楷體" w:eastAsia="標楷體" w:hAnsi="標楷體" w:cs="新細明體" w:hint="eastAsia"/>
                <w:color w:val="000000"/>
                <w:spacing w:val="11"/>
                <w:szCs w:val="24"/>
              </w:rPr>
              <w:t>二、學校經營及校務領導(26分)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B66CC07" w14:textId="3B329B8E" w:rsidR="00A55851" w:rsidRPr="00BB0F58" w:rsidRDefault="00987F87" w:rsidP="00987F87">
            <w:pPr>
              <w:autoSpaceDE w:val="0"/>
              <w:autoSpaceDN w:val="0"/>
              <w:spacing w:line="440" w:lineRule="exact"/>
              <w:ind w:leftChars="54" w:left="416" w:hangingChars="119" w:hanging="286"/>
              <w:rPr>
                <w:rFonts w:ascii="標楷體" w:eastAsia="標楷體" w:hAnsi="標楷體"/>
              </w:rPr>
            </w:pPr>
            <w:r w:rsidRPr="00987F87">
              <w:rPr>
                <w:rFonts w:ascii="標楷體" w:eastAsia="標楷體" w:hAnsi="標楷體" w:hint="eastAsia"/>
              </w:rPr>
              <w:t>2.加強教師考核、輔導，並適時化解校內外衝突與誤解，落實危機管理與處理機制（含親師溝通不良、師生衝突、學生偏差行為等處理），與教職員工生、家長維持良好互動關係，得教職員工生、家長肯定。(6 分)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8B89CA5" w14:textId="67E1409D" w:rsidR="003C390E" w:rsidRPr="003C390E" w:rsidRDefault="00987F87" w:rsidP="00987F87">
            <w:pPr>
              <w:autoSpaceDE w:val="0"/>
              <w:autoSpaceDN w:val="0"/>
              <w:spacing w:line="440" w:lineRule="exact"/>
              <w:ind w:leftChars="79" w:left="332" w:hanging="14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7F87">
              <w:rPr>
                <w:rFonts w:ascii="標楷體" w:eastAsia="標楷體" w:hAnsi="標楷體" w:cs="新細明體" w:hint="eastAsia"/>
                <w:color w:val="000000"/>
                <w:szCs w:val="24"/>
              </w:rPr>
              <w:t>3.定期召開行政會議，促使橫向聯繫協調合作並建立業務交接及傳承機制。</w:t>
            </w:r>
          </w:p>
        </w:tc>
      </w:tr>
      <w:tr w:rsidR="00A55851" w:rsidRPr="00BB0F58" w14:paraId="6F693F0C" w14:textId="77777777" w:rsidTr="007E531C">
        <w:trPr>
          <w:trHeight w:val="408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1A33" w14:textId="071C913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bookmarkStart w:id="1" w:name="_Hlk123312021"/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計畫名稱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4F2BDD5" w14:textId="13B69C27" w:rsidR="00A55851" w:rsidRPr="00BB0F58" w:rsidRDefault="00EE3565" w:rsidP="007656F1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每1～2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召開行政主管會報</w:t>
            </w:r>
          </w:p>
        </w:tc>
      </w:tr>
      <w:tr w:rsidR="00A55851" w:rsidRPr="00BB0F58" w14:paraId="7D5D3ADB" w14:textId="77777777" w:rsidTr="007E531C">
        <w:trPr>
          <w:trHeight w:val="34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AD6D" w14:textId="6DFAEA67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執行期程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F9E0CC8" w14:textId="2615D988" w:rsidR="00A55851" w:rsidRPr="00BB0F58" w:rsidRDefault="002944D5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10.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proofErr w:type="gramStart"/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.~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111.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3</w:t>
            </w:r>
            <w:r w:rsidR="00257A5A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</w:p>
        </w:tc>
      </w:tr>
      <w:tr w:rsidR="00A55851" w:rsidRPr="00BB0F58" w14:paraId="7C31ED7B" w14:textId="77777777" w:rsidTr="007E531C">
        <w:trPr>
          <w:trHeight w:val="29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DA77" w14:textId="4DFF56F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計畫經費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E75119F" w14:textId="15FA3A27" w:rsidR="00A55851" w:rsidRPr="00BB0F58" w:rsidRDefault="008B47AC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辦公費</w:t>
            </w:r>
          </w:p>
        </w:tc>
      </w:tr>
      <w:tr w:rsidR="00A55851" w:rsidRPr="00BB0F58" w14:paraId="5A018372" w14:textId="78CB4C40" w:rsidTr="000B311C">
        <w:trPr>
          <w:trHeight w:val="61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82EE" w14:textId="38EFF218" w:rsidR="00A55851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計畫成果</w:t>
            </w:r>
          </w:p>
          <w:p w14:paraId="4F931E62" w14:textId="56870672" w:rsidR="00A55851" w:rsidRPr="00BB0F58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(效益評估)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A391F00" w14:textId="2B5FCEE8" w:rsidR="00221767" w:rsidRPr="009849C2" w:rsidRDefault="00464233" w:rsidP="009849C2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定期召開校務會議</w:t>
            </w:r>
            <w:r w:rsidR="00EE3565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，</w:t>
            </w:r>
            <w:r w:rsidR="00EE3565" w:rsidRPr="00987F87">
              <w:rPr>
                <w:rFonts w:ascii="標楷體" w:eastAsia="標楷體" w:hAnsi="標楷體" w:cs="新細明體" w:hint="eastAsia"/>
                <w:color w:val="000000"/>
                <w:szCs w:val="24"/>
              </w:rPr>
              <w:t>促使橫向聯繫協調合作</w:t>
            </w:r>
            <w:r w:rsidR="00EE3565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bookmarkEnd w:id="1"/>
      <w:tr w:rsidR="00A55851" w:rsidRPr="00BB0F58" w14:paraId="63908F38" w14:textId="77777777" w:rsidTr="00A07546">
        <w:trPr>
          <w:trHeight w:val="2720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7F30" w14:textId="1DC0DCB4" w:rsidR="00A55851" w:rsidRDefault="00A07546" w:rsidP="008A1958">
            <w:pPr>
              <w:autoSpaceDE w:val="0"/>
              <w:autoSpaceDN w:val="0"/>
              <w:spacing w:before="37"/>
              <w:ind w:left="102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9CB694" wp14:editId="04297B2D">
                  <wp:extent cx="1920000" cy="1440000"/>
                  <wp:effectExtent l="0" t="762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C4E5144" w14:textId="07A3B4F7" w:rsidR="00A55851" w:rsidRDefault="00A07546" w:rsidP="007656F1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BA6EEA" wp14:editId="6976120A">
                  <wp:extent cx="1920000" cy="1440000"/>
                  <wp:effectExtent l="0" t="762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46" w:rsidRPr="00BB0F58" w14:paraId="531F122D" w14:textId="77777777" w:rsidTr="005A14D0">
        <w:trPr>
          <w:trHeight w:val="2720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6CCA" w14:textId="107722B7" w:rsidR="00A07546" w:rsidRDefault="00A07546" w:rsidP="008A1958">
            <w:pPr>
              <w:autoSpaceDE w:val="0"/>
              <w:autoSpaceDN w:val="0"/>
              <w:spacing w:before="37"/>
              <w:ind w:left="10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ADCEA" wp14:editId="48A16616">
                  <wp:extent cx="1920000" cy="1440000"/>
                  <wp:effectExtent l="0" t="762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E8944BE" w14:textId="50A18D76" w:rsidR="00A07546" w:rsidRDefault="00A07546" w:rsidP="007656F1">
            <w:pPr>
              <w:autoSpaceDE w:val="0"/>
              <w:autoSpaceDN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79B789" wp14:editId="30487CDC">
                  <wp:extent cx="1921386" cy="1440000"/>
                  <wp:effectExtent l="0" t="0" r="3175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38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87018" w14:textId="67C77B02" w:rsidR="00A55851" w:rsidRPr="00F0702A" w:rsidRDefault="00A55851" w:rsidP="00F71B90">
      <w:pPr>
        <w:rPr>
          <w:b/>
        </w:rPr>
      </w:pPr>
    </w:p>
    <w:sectPr w:rsidR="00A55851" w:rsidRPr="00F0702A" w:rsidSect="00410A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9D7A" w14:textId="77777777" w:rsidR="00D36480" w:rsidRDefault="00D36480" w:rsidP="007A18DB">
      <w:r>
        <w:separator/>
      </w:r>
    </w:p>
  </w:endnote>
  <w:endnote w:type="continuationSeparator" w:id="0">
    <w:p w14:paraId="2826172D" w14:textId="77777777" w:rsidR="00D36480" w:rsidRDefault="00D36480" w:rsidP="007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1C3B1" w14:textId="77777777" w:rsidR="00D36480" w:rsidRDefault="00D36480" w:rsidP="007A18DB">
      <w:r>
        <w:separator/>
      </w:r>
    </w:p>
  </w:footnote>
  <w:footnote w:type="continuationSeparator" w:id="0">
    <w:p w14:paraId="161F52EB" w14:textId="77777777" w:rsidR="00D36480" w:rsidRDefault="00D36480" w:rsidP="007A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A84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61231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E0C6F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3"/>
    <w:rsid w:val="000011A5"/>
    <w:rsid w:val="00055C83"/>
    <w:rsid w:val="000B311C"/>
    <w:rsid w:val="00105881"/>
    <w:rsid w:val="00122F8E"/>
    <w:rsid w:val="00132E1C"/>
    <w:rsid w:val="00135328"/>
    <w:rsid w:val="00173B59"/>
    <w:rsid w:val="00221767"/>
    <w:rsid w:val="00257A5A"/>
    <w:rsid w:val="00263503"/>
    <w:rsid w:val="002944D5"/>
    <w:rsid w:val="002B7BB3"/>
    <w:rsid w:val="002C1E08"/>
    <w:rsid w:val="0036183E"/>
    <w:rsid w:val="003A61E9"/>
    <w:rsid w:val="003C390E"/>
    <w:rsid w:val="00410A8F"/>
    <w:rsid w:val="00464233"/>
    <w:rsid w:val="00467C35"/>
    <w:rsid w:val="004970FC"/>
    <w:rsid w:val="005055BF"/>
    <w:rsid w:val="0054349C"/>
    <w:rsid w:val="005722A4"/>
    <w:rsid w:val="005A0979"/>
    <w:rsid w:val="005A14D0"/>
    <w:rsid w:val="005B6467"/>
    <w:rsid w:val="00625E54"/>
    <w:rsid w:val="006449A2"/>
    <w:rsid w:val="0071259F"/>
    <w:rsid w:val="007260C7"/>
    <w:rsid w:val="007656F1"/>
    <w:rsid w:val="007A18DB"/>
    <w:rsid w:val="007B4F8D"/>
    <w:rsid w:val="007E531C"/>
    <w:rsid w:val="007F6F3B"/>
    <w:rsid w:val="008350D7"/>
    <w:rsid w:val="008A1958"/>
    <w:rsid w:val="008B47AC"/>
    <w:rsid w:val="008E429A"/>
    <w:rsid w:val="009849C2"/>
    <w:rsid w:val="00987F87"/>
    <w:rsid w:val="00997EDB"/>
    <w:rsid w:val="009E1A9A"/>
    <w:rsid w:val="00A0134A"/>
    <w:rsid w:val="00A06331"/>
    <w:rsid w:val="00A07546"/>
    <w:rsid w:val="00A14A8F"/>
    <w:rsid w:val="00A21299"/>
    <w:rsid w:val="00A534E4"/>
    <w:rsid w:val="00A55851"/>
    <w:rsid w:val="00A86CD4"/>
    <w:rsid w:val="00AA0BCB"/>
    <w:rsid w:val="00B314B2"/>
    <w:rsid w:val="00B74023"/>
    <w:rsid w:val="00B77D6D"/>
    <w:rsid w:val="00B91AB7"/>
    <w:rsid w:val="00BB0F58"/>
    <w:rsid w:val="00C14E63"/>
    <w:rsid w:val="00CC2C3C"/>
    <w:rsid w:val="00D36480"/>
    <w:rsid w:val="00D40673"/>
    <w:rsid w:val="00D53B97"/>
    <w:rsid w:val="00D77687"/>
    <w:rsid w:val="00E716FC"/>
    <w:rsid w:val="00EC00BA"/>
    <w:rsid w:val="00ED5098"/>
    <w:rsid w:val="00EE2FDC"/>
    <w:rsid w:val="00EE3565"/>
    <w:rsid w:val="00F0702A"/>
    <w:rsid w:val="00F214C0"/>
    <w:rsid w:val="00F71B90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F93E"/>
  <w15:chartTrackingRefBased/>
  <w15:docId w15:val="{EFA3FC4E-6597-4072-BB54-303C50B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8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8DB"/>
    <w:rPr>
      <w:sz w:val="20"/>
      <w:szCs w:val="20"/>
    </w:rPr>
  </w:style>
  <w:style w:type="paragraph" w:styleId="a7">
    <w:name w:val="List Paragraph"/>
    <w:basedOn w:val="a"/>
    <w:uiPriority w:val="34"/>
    <w:qFormat/>
    <w:rsid w:val="008B4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7CF6-ADD7-47BD-9759-8DF32D1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nt201jing</cp:lastModifiedBy>
  <cp:revision>53</cp:revision>
  <cp:lastPrinted>2022-11-16T08:28:00Z</cp:lastPrinted>
  <dcterms:created xsi:type="dcterms:W3CDTF">2022-11-14T02:38:00Z</dcterms:created>
  <dcterms:modified xsi:type="dcterms:W3CDTF">2023-01-04T13:47:00Z</dcterms:modified>
</cp:coreProperties>
</file>